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11" w:rsidRDefault="00462B4B">
      <w:pPr>
        <w:rPr>
          <w:rFonts w:ascii="Helvetica" w:hAnsi="Helvetica"/>
          <w:b/>
          <w:bCs/>
          <w:color w:val="000000"/>
          <w:sz w:val="45"/>
          <w:szCs w:val="45"/>
        </w:rPr>
      </w:pPr>
      <w:r>
        <w:rPr>
          <w:rFonts w:ascii="Helvetica" w:hAnsi="Helvetica"/>
          <w:b/>
          <w:bCs/>
          <w:color w:val="000000"/>
          <w:sz w:val="45"/>
          <w:szCs w:val="45"/>
        </w:rPr>
        <w:t>习近平在第十个国家宪法日之际作出重要指示强调</w:t>
      </w:r>
      <w:r>
        <w:rPr>
          <w:rFonts w:ascii="Helvetica" w:hAnsi="Helvetica"/>
          <w:b/>
          <w:bCs/>
          <w:color w:val="000000"/>
          <w:sz w:val="45"/>
          <w:szCs w:val="45"/>
        </w:rPr>
        <w:t xml:space="preserve"> </w:t>
      </w:r>
      <w:r>
        <w:rPr>
          <w:rFonts w:ascii="Helvetica" w:hAnsi="Helvetica"/>
          <w:b/>
          <w:bCs/>
          <w:color w:val="000000"/>
          <w:sz w:val="45"/>
          <w:szCs w:val="45"/>
        </w:rPr>
        <w:t>坚定维护宪法权威和尊严推动宪法完善和发展</w:t>
      </w:r>
      <w:r>
        <w:rPr>
          <w:rFonts w:ascii="Helvetica" w:hAnsi="Helvetica"/>
          <w:b/>
          <w:bCs/>
          <w:color w:val="000000"/>
          <w:sz w:val="45"/>
          <w:szCs w:val="45"/>
        </w:rPr>
        <w:t xml:space="preserve"> </w:t>
      </w:r>
      <w:r>
        <w:rPr>
          <w:rFonts w:ascii="Helvetica" w:hAnsi="Helvetica"/>
          <w:b/>
          <w:bCs/>
          <w:color w:val="000000"/>
          <w:sz w:val="45"/>
          <w:szCs w:val="45"/>
        </w:rPr>
        <w:t>更好发挥宪法在治国理政中的重要作用</w:t>
      </w:r>
    </w:p>
    <w:p w:rsidR="00462B4B" w:rsidRDefault="00462B4B" w:rsidP="00462B4B">
      <w:pPr>
        <w:pStyle w:val="a7"/>
        <w:spacing w:before="0" w:beforeAutospacing="0" w:after="300" w:afterAutospacing="0"/>
        <w:jc w:val="both"/>
        <w:rPr>
          <w:rFonts w:ascii="Helvetica" w:hAnsi="Helvetica"/>
          <w:color w:val="000000"/>
          <w:sz w:val="27"/>
          <w:szCs w:val="27"/>
        </w:rPr>
      </w:pPr>
    </w:p>
    <w:p w:rsidR="00462B4B" w:rsidRDefault="00462B4B" w:rsidP="00462B4B">
      <w:pPr>
        <w:pStyle w:val="a7"/>
        <w:spacing w:before="0" w:beforeAutospacing="0" w:after="300" w:afterAutospacing="0"/>
        <w:jc w:val="both"/>
        <w:rPr>
          <w:rFonts w:ascii="Helvetica" w:hAnsi="Helvetica"/>
          <w:color w:val="000000"/>
          <w:sz w:val="27"/>
          <w:szCs w:val="27"/>
        </w:rPr>
      </w:pPr>
      <w:bookmarkStart w:id="0" w:name="_GoBack"/>
      <w:bookmarkEnd w:id="0"/>
      <w:r>
        <w:rPr>
          <w:rFonts w:ascii="Helvetica" w:hAnsi="Helvetica"/>
          <w:color w:val="000000"/>
          <w:sz w:val="27"/>
          <w:szCs w:val="27"/>
        </w:rPr>
        <w:t>新华社北京</w:t>
      </w:r>
      <w:r>
        <w:rPr>
          <w:rFonts w:ascii="Helvetica" w:hAnsi="Helvetica"/>
          <w:color w:val="000000"/>
          <w:sz w:val="27"/>
          <w:szCs w:val="27"/>
        </w:rPr>
        <w:t>12</w:t>
      </w:r>
      <w:r>
        <w:rPr>
          <w:rFonts w:ascii="Helvetica" w:hAnsi="Helvetica"/>
          <w:color w:val="000000"/>
          <w:sz w:val="27"/>
          <w:szCs w:val="27"/>
        </w:rPr>
        <w:t>月</w:t>
      </w:r>
      <w:r>
        <w:rPr>
          <w:rFonts w:ascii="Helvetica" w:hAnsi="Helvetica"/>
          <w:color w:val="000000"/>
          <w:sz w:val="27"/>
          <w:szCs w:val="27"/>
        </w:rPr>
        <w:t>4</w:t>
      </w:r>
      <w:r>
        <w:rPr>
          <w:rFonts w:ascii="Helvetica" w:hAnsi="Helvetica"/>
          <w:color w:val="000000"/>
          <w:sz w:val="27"/>
          <w:szCs w:val="27"/>
        </w:rPr>
        <w:t>日电</w:t>
      </w:r>
      <w:r>
        <w:rPr>
          <w:rFonts w:ascii="Helvetica" w:hAnsi="Helvetica"/>
          <w:color w:val="000000"/>
          <w:sz w:val="27"/>
          <w:szCs w:val="27"/>
        </w:rPr>
        <w:t xml:space="preserve"> </w:t>
      </w:r>
      <w:r>
        <w:rPr>
          <w:rFonts w:ascii="Helvetica" w:hAnsi="Helvetica"/>
          <w:color w:val="000000"/>
          <w:sz w:val="27"/>
          <w:szCs w:val="27"/>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lastRenderedPageBreak/>
        <w:t xml:space="preserve">　　全国人大常委会办公厅</w:t>
      </w:r>
      <w:r>
        <w:rPr>
          <w:rFonts w:ascii="Helvetica" w:hAnsi="Helvetica"/>
          <w:color w:val="000000"/>
          <w:sz w:val="27"/>
          <w:szCs w:val="27"/>
        </w:rPr>
        <w:t>4</w:t>
      </w:r>
      <w:r>
        <w:rPr>
          <w:rFonts w:ascii="Helvetica" w:hAnsi="Helvetica"/>
          <w:color w:val="000000"/>
          <w:sz w:val="27"/>
          <w:szCs w:val="27"/>
        </w:rPr>
        <w:t>日会同中央宣传部、司法部在北京举行</w:t>
      </w:r>
      <w:r>
        <w:rPr>
          <w:rFonts w:ascii="Helvetica" w:hAnsi="Helvetica"/>
          <w:color w:val="000000"/>
          <w:sz w:val="27"/>
          <w:szCs w:val="27"/>
        </w:rPr>
        <w:t>“</w:t>
      </w:r>
      <w:r>
        <w:rPr>
          <w:rFonts w:ascii="Helvetica" w:hAnsi="Helvetica"/>
          <w:color w:val="000000"/>
          <w:sz w:val="27"/>
          <w:szCs w:val="27"/>
        </w:rPr>
        <w:t>弘扬宪法精神，加强宪法实施，为强国建设、民族复兴提供宪法保障</w:t>
      </w:r>
      <w:r>
        <w:rPr>
          <w:rFonts w:ascii="Helvetica" w:hAnsi="Helvetica"/>
          <w:color w:val="000000"/>
          <w:sz w:val="27"/>
          <w:szCs w:val="27"/>
        </w:rPr>
        <w:t>”</w:t>
      </w:r>
      <w:r>
        <w:rPr>
          <w:rFonts w:ascii="Helvetica" w:hAnsi="Helvetica"/>
          <w:color w:val="000000"/>
          <w:sz w:val="27"/>
          <w:szCs w:val="27"/>
        </w:rPr>
        <w:t>座谈会。会上传达了习近平重要指示。中共中央政治局常委、全国人大常委会委员长赵乐际出席座谈会并讲话。</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赵乐际在讲话中强调，要坚持以习近平新时代中国特色社会主义思想为指导，学习贯彻习近平总书记重要指示精神，全面推进宪法实施和宣传教育工作，充分发挥国家根本法的优势和功效。</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w:t>
      </w:r>
      <w:r>
        <w:rPr>
          <w:rFonts w:ascii="Helvetica" w:hAnsi="Helvetica"/>
          <w:color w:val="000000"/>
          <w:sz w:val="27"/>
          <w:szCs w:val="27"/>
        </w:rPr>
        <w:t>“</w:t>
      </w:r>
      <w:r>
        <w:rPr>
          <w:rFonts w:ascii="Helvetica" w:hAnsi="Helvetica"/>
          <w:color w:val="000000"/>
          <w:sz w:val="27"/>
          <w:szCs w:val="27"/>
        </w:rPr>
        <w:t>两个确立</w:t>
      </w:r>
      <w:r>
        <w:rPr>
          <w:rFonts w:ascii="Helvetica" w:hAnsi="Helvetica"/>
          <w:color w:val="000000"/>
          <w:sz w:val="27"/>
          <w:szCs w:val="27"/>
        </w:rPr>
        <w:t>”</w:t>
      </w:r>
      <w:r>
        <w:rPr>
          <w:rFonts w:ascii="Helvetica" w:hAnsi="Helvetica"/>
          <w:color w:val="000000"/>
          <w:sz w:val="27"/>
          <w:szCs w:val="27"/>
        </w:rPr>
        <w:t>的决定性意义，做到</w:t>
      </w:r>
      <w:r>
        <w:rPr>
          <w:rFonts w:ascii="Helvetica" w:hAnsi="Helvetica"/>
          <w:color w:val="000000"/>
          <w:sz w:val="27"/>
          <w:szCs w:val="27"/>
        </w:rPr>
        <w:t>“</w:t>
      </w:r>
      <w:r>
        <w:rPr>
          <w:rFonts w:ascii="Helvetica" w:hAnsi="Helvetica"/>
          <w:color w:val="000000"/>
          <w:sz w:val="27"/>
          <w:szCs w:val="27"/>
        </w:rPr>
        <w:t>两个维护</w:t>
      </w:r>
      <w:r>
        <w:rPr>
          <w:rFonts w:ascii="Helvetica" w:hAnsi="Helvetica"/>
          <w:color w:val="000000"/>
          <w:sz w:val="27"/>
          <w:szCs w:val="27"/>
        </w:rPr>
        <w:t>”</w:t>
      </w:r>
      <w:r>
        <w:rPr>
          <w:rFonts w:ascii="Helvetica" w:hAnsi="Helvetica"/>
          <w:color w:val="000000"/>
          <w:sz w:val="27"/>
          <w:szCs w:val="27"/>
        </w:rPr>
        <w:t>，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赵乐际强调，新征程上，要深入学习贯彻中国特色社会主义宪法理论，不断把全面贯彻实施宪法推向深入。要完善中国特色社会主义法律体系，完善宪法相关规定实施机制，完善宪法监督制度，用科学有效、</w:t>
      </w:r>
      <w:r>
        <w:rPr>
          <w:rFonts w:ascii="Helvetica" w:hAnsi="Helvetica"/>
          <w:color w:val="000000"/>
          <w:sz w:val="27"/>
          <w:szCs w:val="27"/>
        </w:rPr>
        <w:lastRenderedPageBreak/>
        <w:t>系统完备的制度体系保证宪法实施。要讲好中国宪法故事，弘扬宪法精神，加强宪法理论研究，使全体人民成为宪法的忠实崇尚者、自觉遵守者、坚定捍卫者。</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中共中央政治局委员、全国人大常委会副委员长李鸿忠主持座谈会。</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中央宣传部、全国人大宪法和法律委员会、司法部、最高人民法院、最高人民检察院、教育部、中国法学会有关负责同志和全国人大代表在座谈会上发言。</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肖捷、郝明金、张庆伟出席座谈会。</w:t>
      </w:r>
    </w:p>
    <w:p w:rsidR="00462B4B" w:rsidRDefault="00462B4B" w:rsidP="00462B4B">
      <w:pPr>
        <w:pStyle w:val="a7"/>
        <w:spacing w:before="0" w:beforeAutospacing="0" w:after="300" w:afterAutospacing="0"/>
        <w:jc w:val="both"/>
        <w:rPr>
          <w:rFonts w:ascii="Helvetica" w:hAnsi="Helvetica"/>
          <w:color w:val="000000"/>
          <w:sz w:val="27"/>
          <w:szCs w:val="27"/>
        </w:rPr>
      </w:pPr>
      <w:r>
        <w:rPr>
          <w:rFonts w:ascii="Helvetica" w:hAnsi="Helvetica"/>
          <w:color w:val="000000"/>
          <w:sz w:val="27"/>
          <w:szCs w:val="27"/>
        </w:rPr>
        <w:t xml:space="preserve">　　全国人大各专门委员会、全国人大常委会工作委员会负责同志，中央和国家机关有关部门负责同志，在京部分高校和科研院所专家学者等参加座谈会。</w:t>
      </w:r>
    </w:p>
    <w:p w:rsidR="00462B4B" w:rsidRPr="00462B4B" w:rsidRDefault="00462B4B">
      <w:pPr>
        <w:rPr>
          <w:rFonts w:hint="eastAsia"/>
        </w:rPr>
      </w:pPr>
    </w:p>
    <w:sectPr w:rsidR="00462B4B" w:rsidRPr="00462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DF" w:rsidRDefault="003E29DF" w:rsidP="00462B4B">
      <w:r>
        <w:separator/>
      </w:r>
    </w:p>
  </w:endnote>
  <w:endnote w:type="continuationSeparator" w:id="0">
    <w:p w:rsidR="003E29DF" w:rsidRDefault="003E29DF" w:rsidP="0046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DF" w:rsidRDefault="003E29DF" w:rsidP="00462B4B">
      <w:r>
        <w:separator/>
      </w:r>
    </w:p>
  </w:footnote>
  <w:footnote w:type="continuationSeparator" w:id="0">
    <w:p w:rsidR="003E29DF" w:rsidRDefault="003E29DF" w:rsidP="0046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65"/>
    <w:rsid w:val="001D1D65"/>
    <w:rsid w:val="003E29DF"/>
    <w:rsid w:val="00462B4B"/>
    <w:rsid w:val="0070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5A1BB"/>
  <w15:chartTrackingRefBased/>
  <w15:docId w15:val="{032F8538-3442-4137-BB2C-3C4E1190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B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2B4B"/>
    <w:rPr>
      <w:sz w:val="18"/>
      <w:szCs w:val="18"/>
    </w:rPr>
  </w:style>
  <w:style w:type="paragraph" w:styleId="a5">
    <w:name w:val="footer"/>
    <w:basedOn w:val="a"/>
    <w:link w:val="a6"/>
    <w:uiPriority w:val="99"/>
    <w:unhideWhenUsed/>
    <w:rsid w:val="00462B4B"/>
    <w:pPr>
      <w:tabs>
        <w:tab w:val="center" w:pos="4153"/>
        <w:tab w:val="right" w:pos="8306"/>
      </w:tabs>
      <w:snapToGrid w:val="0"/>
      <w:jc w:val="left"/>
    </w:pPr>
    <w:rPr>
      <w:sz w:val="18"/>
      <w:szCs w:val="18"/>
    </w:rPr>
  </w:style>
  <w:style w:type="character" w:customStyle="1" w:styleId="a6">
    <w:name w:val="页脚 字符"/>
    <w:basedOn w:val="a0"/>
    <w:link w:val="a5"/>
    <w:uiPriority w:val="99"/>
    <w:rsid w:val="00462B4B"/>
    <w:rPr>
      <w:sz w:val="18"/>
      <w:szCs w:val="18"/>
    </w:rPr>
  </w:style>
  <w:style w:type="paragraph" w:styleId="a7">
    <w:name w:val="Normal (Web)"/>
    <w:basedOn w:val="a"/>
    <w:uiPriority w:val="99"/>
    <w:semiHidden/>
    <w:unhideWhenUsed/>
    <w:rsid w:val="00462B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2024-09-22T12:36:00Z</dcterms:created>
  <dcterms:modified xsi:type="dcterms:W3CDTF">2024-09-22T12:37:00Z</dcterms:modified>
</cp:coreProperties>
</file>